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1F0351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9346CF">
              <w:rPr>
                <w:rFonts w:ascii="Arial" w:hAnsi="Arial" w:cs="Arial"/>
              </w:rPr>
              <w:t>16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981FCB">
              <w:rPr>
                <w:rFonts w:ascii="Arial" w:hAnsi="Arial" w:cs="Arial"/>
              </w:rPr>
              <w:t>марта</w:t>
            </w:r>
            <w:r w:rsidR="00633E55">
              <w:rPr>
                <w:rFonts w:ascii="Arial" w:hAnsi="Arial" w:cs="Arial"/>
              </w:rPr>
              <w:t xml:space="preserve"> 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9346CF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E61D6F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00</w:t>
            </w:r>
            <w:r w:rsidR="001F0351">
              <w:rPr>
                <w:rFonts w:ascii="Arial" w:hAnsi="Arial" w:cs="Arial"/>
              </w:rPr>
              <w:t>5</w:t>
            </w:r>
            <w:r w:rsidR="009346CF">
              <w:rPr>
                <w:rFonts w:ascii="Arial" w:hAnsi="Arial" w:cs="Arial"/>
              </w:rPr>
              <w:t>5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981FCB" w:rsidRPr="00E001D4">
        <w:rPr>
          <w:rFonts w:ascii="Arial" w:hAnsi="Arial" w:cs="Arial"/>
        </w:rPr>
        <w:t xml:space="preserve">на поставку </w:t>
      </w:r>
      <w:r w:rsidR="009346CF">
        <w:rPr>
          <w:rFonts w:ascii="Arial" w:hAnsi="Arial" w:cs="Arial"/>
        </w:rPr>
        <w:t xml:space="preserve">Стройматериалов (группа Ж): Кирпич (подгруппа ЖБ), Лаки и краски (подгруппа ЖВ), Пиломатериалы (ЖГ), Смеси строительные (подгруппа ЖД), Люки канализационные (подгруппа ЖК), Материалы </w:t>
      </w:r>
      <w:proofErr w:type="spellStart"/>
      <w:r w:rsidR="009346CF">
        <w:rPr>
          <w:rFonts w:ascii="Arial" w:hAnsi="Arial" w:cs="Arial"/>
        </w:rPr>
        <w:t>гидро-теплоизоляционные</w:t>
      </w:r>
      <w:proofErr w:type="spellEnd"/>
      <w:r w:rsidR="009346CF">
        <w:rPr>
          <w:rFonts w:ascii="Arial" w:hAnsi="Arial" w:cs="Arial"/>
        </w:rPr>
        <w:t xml:space="preserve"> (подгруппа ЖЛ), Материалы </w:t>
      </w:r>
      <w:proofErr w:type="spellStart"/>
      <w:r w:rsidR="009346CF">
        <w:rPr>
          <w:rFonts w:ascii="Arial" w:hAnsi="Arial" w:cs="Arial"/>
        </w:rPr>
        <w:t>светопрозрачные</w:t>
      </w:r>
      <w:proofErr w:type="spellEnd"/>
      <w:r w:rsidR="009346CF">
        <w:rPr>
          <w:rFonts w:ascii="Arial" w:hAnsi="Arial" w:cs="Arial"/>
        </w:rPr>
        <w:t xml:space="preserve"> ограждающие (подгруппа ЖМ), Фурнитура (подгруппа ЖН) и Элементы конструктивные (подгруппа ЖО)</w:t>
      </w:r>
      <w:r w:rsidR="0078156D">
        <w:rPr>
          <w:rFonts w:ascii="Arial" w:hAnsi="Arial" w:cs="Arial"/>
        </w:rPr>
        <w:t xml:space="preserve"> </w:t>
      </w:r>
      <w:r w:rsidR="0051102B" w:rsidRPr="00196037">
        <w:rPr>
          <w:rFonts w:ascii="Arial" w:hAnsi="Arial" w:cs="Arial"/>
        </w:rPr>
        <w:t xml:space="preserve">для нужд </w:t>
      </w:r>
      <w:r w:rsidR="0051102B">
        <w:rPr>
          <w:rFonts w:ascii="Arial" w:hAnsi="Arial" w:cs="Arial"/>
        </w:rPr>
        <w:t>О</w:t>
      </w:r>
      <w:r w:rsidR="0051102B" w:rsidRPr="00196037">
        <w:rPr>
          <w:rFonts w:ascii="Arial" w:hAnsi="Arial" w:cs="Arial"/>
        </w:rPr>
        <w:t>АО «</w:t>
      </w:r>
      <w:proofErr w:type="spellStart"/>
      <w:r w:rsidR="0051102B" w:rsidRPr="00196037">
        <w:rPr>
          <w:rFonts w:ascii="Arial" w:hAnsi="Arial" w:cs="Arial"/>
        </w:rPr>
        <w:t>ПКС</w:t>
      </w:r>
      <w:r w:rsidR="0051102B">
        <w:rPr>
          <w:rFonts w:ascii="Arial" w:hAnsi="Arial" w:cs="Arial"/>
        </w:rPr>
        <w:t>-Тепловые</w:t>
      </w:r>
      <w:proofErr w:type="spellEnd"/>
      <w:r w:rsidR="0051102B">
        <w:rPr>
          <w:rFonts w:ascii="Arial" w:hAnsi="Arial" w:cs="Arial"/>
        </w:rPr>
        <w:t xml:space="preserve"> сети</w:t>
      </w:r>
      <w:r w:rsidR="0051102B" w:rsidRPr="00196037">
        <w:rPr>
          <w:rFonts w:ascii="Arial" w:hAnsi="Arial" w:cs="Arial"/>
        </w:rPr>
        <w:t>» в 2015 году</w:t>
      </w:r>
      <w:r w:rsidR="0051102B" w:rsidRPr="00361141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- 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E61D6F">
        <w:rPr>
          <w:rFonts w:ascii="Arial" w:hAnsi="Arial" w:cs="Arial"/>
        </w:rPr>
        <w:t>пр.</w:t>
      </w:r>
      <w:r w:rsidR="0051102B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Ленина, д.10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9346CF">
        <w:rPr>
          <w:rFonts w:ascii="Arial" w:hAnsi="Arial" w:cs="Arial"/>
          <w:b/>
          <w:sz w:val="22"/>
          <w:szCs w:val="22"/>
        </w:rPr>
        <w:t>30</w:t>
      </w:r>
      <w:r w:rsidR="0051102B">
        <w:rPr>
          <w:rFonts w:ascii="Arial" w:hAnsi="Arial" w:cs="Arial"/>
          <w:b/>
          <w:sz w:val="22"/>
          <w:szCs w:val="22"/>
        </w:rPr>
        <w:t xml:space="preserve"> марта</w:t>
      </w:r>
      <w:r w:rsidR="008D5CAF" w:rsidRPr="00E41B4B">
        <w:rPr>
          <w:rFonts w:ascii="Arial" w:hAnsi="Arial" w:cs="Arial"/>
          <w:b/>
          <w:sz w:val="22"/>
          <w:szCs w:val="22"/>
        </w:rPr>
        <w:t xml:space="preserve"> 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-Тепловые</w:t>
      </w:r>
      <w:proofErr w:type="spellEnd"/>
      <w:r w:rsidR="00E61D6F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981FCB" w:rsidRPr="00E001D4">
        <w:rPr>
          <w:rFonts w:ascii="Arial" w:hAnsi="Arial" w:cs="Arial"/>
        </w:rPr>
        <w:t xml:space="preserve">на поставку </w:t>
      </w:r>
      <w:r w:rsidR="009346CF">
        <w:rPr>
          <w:rFonts w:ascii="Arial" w:hAnsi="Arial" w:cs="Arial"/>
        </w:rPr>
        <w:t xml:space="preserve">Стройматериалов (группа Ж): </w:t>
      </w:r>
      <w:proofErr w:type="gramStart"/>
      <w:r w:rsidR="009346CF">
        <w:rPr>
          <w:rFonts w:ascii="Arial" w:hAnsi="Arial" w:cs="Arial"/>
        </w:rPr>
        <w:t xml:space="preserve">Кирпич (подгруппа ЖБ), Лаки и краски (подгруппа ЖВ), Пиломатериалы (ЖГ), Смеси строительные (подгруппа ЖД), Люки канализационные (подгруппа ЖК), Материалы </w:t>
      </w:r>
      <w:proofErr w:type="spellStart"/>
      <w:r w:rsidR="009346CF">
        <w:rPr>
          <w:rFonts w:ascii="Arial" w:hAnsi="Arial" w:cs="Arial"/>
        </w:rPr>
        <w:t>гидро-теплоизоляционные</w:t>
      </w:r>
      <w:proofErr w:type="spellEnd"/>
      <w:r w:rsidR="009346CF">
        <w:rPr>
          <w:rFonts w:ascii="Arial" w:hAnsi="Arial" w:cs="Arial"/>
        </w:rPr>
        <w:t xml:space="preserve"> (подгруппа ЖЛ), Материалы </w:t>
      </w:r>
      <w:proofErr w:type="spellStart"/>
      <w:r w:rsidR="009346CF">
        <w:rPr>
          <w:rFonts w:ascii="Arial" w:hAnsi="Arial" w:cs="Arial"/>
        </w:rPr>
        <w:t>светопрозрачные</w:t>
      </w:r>
      <w:proofErr w:type="spellEnd"/>
      <w:r w:rsidR="009346CF">
        <w:rPr>
          <w:rFonts w:ascii="Arial" w:hAnsi="Arial" w:cs="Arial"/>
        </w:rPr>
        <w:t xml:space="preserve"> ограждающие (подгруппа ЖМ), Фурнитура (подгруппа ЖН) и Элементы конструктивные (подгруппа ЖО)</w:t>
      </w:r>
      <w:r w:rsidR="0078156D">
        <w:rPr>
          <w:rFonts w:ascii="Arial" w:hAnsi="Arial" w:cs="Arial"/>
        </w:rPr>
        <w:t xml:space="preserve"> </w:t>
      </w:r>
      <w:r w:rsidR="00F53867">
        <w:rPr>
          <w:rFonts w:ascii="Arial" w:hAnsi="Arial" w:cs="Arial"/>
        </w:rPr>
        <w:t xml:space="preserve"> </w:t>
      </w:r>
      <w:r w:rsidR="00A75113" w:rsidRPr="00196037">
        <w:rPr>
          <w:rFonts w:ascii="Arial" w:hAnsi="Arial" w:cs="Arial"/>
        </w:rPr>
        <w:t>в 2015 году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9346CF">
        <w:rPr>
          <w:rFonts w:ascii="Arial" w:hAnsi="Arial" w:cs="Arial"/>
          <w:b/>
          <w:sz w:val="22"/>
          <w:szCs w:val="22"/>
        </w:rPr>
        <w:t>1 513 288,91</w:t>
      </w:r>
      <w:r w:rsidR="001F0351">
        <w:rPr>
          <w:rFonts w:ascii="Arial" w:hAnsi="Arial" w:cs="Arial"/>
          <w:b/>
          <w:sz w:val="22"/>
          <w:szCs w:val="22"/>
        </w:rPr>
        <w:t xml:space="preserve"> </w:t>
      </w:r>
      <w:r w:rsidR="00A75113">
        <w:rPr>
          <w:rFonts w:ascii="Arial" w:hAnsi="Arial" w:cs="Arial"/>
          <w:b/>
          <w:sz w:val="22"/>
          <w:szCs w:val="22"/>
        </w:rPr>
        <w:t>рубля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  <w:proofErr w:type="gramEnd"/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9346CF">
        <w:rPr>
          <w:rFonts w:ascii="Arial" w:hAnsi="Arial" w:cs="Arial"/>
        </w:rPr>
        <w:t>30</w:t>
      </w:r>
      <w:r w:rsidR="006F7D59">
        <w:rPr>
          <w:rFonts w:ascii="Arial" w:hAnsi="Arial" w:cs="Arial"/>
        </w:rPr>
        <w:t xml:space="preserve"> марта</w:t>
      </w:r>
      <w:r w:rsidR="00A75113">
        <w:rPr>
          <w:rFonts w:ascii="Arial" w:hAnsi="Arial" w:cs="Arial"/>
        </w:rPr>
        <w:t xml:space="preserve"> по </w:t>
      </w:r>
      <w:r w:rsidR="009346CF">
        <w:rPr>
          <w:rFonts w:ascii="Arial" w:hAnsi="Arial" w:cs="Arial"/>
        </w:rPr>
        <w:t>08</w:t>
      </w:r>
      <w:r w:rsidR="00A75113">
        <w:rPr>
          <w:rFonts w:ascii="Arial" w:hAnsi="Arial" w:cs="Arial"/>
        </w:rPr>
        <w:t xml:space="preserve"> </w:t>
      </w:r>
      <w:r w:rsidR="006F7D59">
        <w:rPr>
          <w:rFonts w:ascii="Arial" w:hAnsi="Arial" w:cs="Arial"/>
        </w:rPr>
        <w:t>апреля</w:t>
      </w:r>
      <w:r w:rsidRPr="00BC62B1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lastRenderedPageBreak/>
        <w:t xml:space="preserve">Подведение итогов рассмотрения Предложений будет проведено не позднее </w:t>
      </w:r>
      <w:r w:rsidR="006F7D59">
        <w:rPr>
          <w:rFonts w:ascii="Arial" w:hAnsi="Arial" w:cs="Arial"/>
          <w:b/>
        </w:rPr>
        <w:t>0</w:t>
      </w:r>
      <w:r w:rsidR="009346CF">
        <w:rPr>
          <w:rFonts w:ascii="Arial" w:hAnsi="Arial" w:cs="Arial"/>
          <w:b/>
        </w:rPr>
        <w:t>8</w:t>
      </w:r>
      <w:r w:rsidR="006F7D59">
        <w:rPr>
          <w:rFonts w:ascii="Arial" w:hAnsi="Arial" w:cs="Arial"/>
          <w:b/>
        </w:rPr>
        <w:t xml:space="preserve"> апреля</w:t>
      </w:r>
      <w:r w:rsidR="00896938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C6241A">
        <w:rPr>
          <w:rFonts w:ascii="Arial" w:hAnsi="Arial" w:cs="Arial"/>
        </w:rPr>
        <w:t xml:space="preserve">5 </w:t>
      </w:r>
      <w:r w:rsidR="00BC62B1">
        <w:rPr>
          <w:rFonts w:ascii="Arial" w:hAnsi="Arial" w:cs="Arial"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</w:t>
      </w:r>
      <w:proofErr w:type="spellStart"/>
      <w:r w:rsidRPr="00F025BD">
        <w:rPr>
          <w:rFonts w:ascii="Arial" w:hAnsi="Arial" w:cs="Arial"/>
        </w:rPr>
        <w:t>Зазулина</w:t>
      </w:r>
      <w:proofErr w:type="spellEnd"/>
      <w:r w:rsidRPr="00F025BD">
        <w:rPr>
          <w:rFonts w:ascii="Arial" w:hAnsi="Arial" w:cs="Arial"/>
        </w:rPr>
        <w:t xml:space="preserve">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BA06C3" w:rsidRPr="008D58DA">
        <w:rPr>
          <w:rFonts w:ascii="Arial" w:hAnsi="Arial"/>
        </w:rPr>
        <w:fldChar w:fldCharType="begin"/>
      </w:r>
      <w:r w:rsidRPr="008D58DA">
        <w:rPr>
          <w:rFonts w:ascii="Arial" w:hAnsi="Arial"/>
          <w:lang w:val="en-US"/>
        </w:rPr>
        <w:instrText>HYPERLINK "mailto:</w:instrText>
      </w:r>
      <w:r w:rsidR="00B83A67" w:rsidRPr="00F025BD">
        <w:rPr>
          <w:rFonts w:ascii="Arial" w:hAnsi="Arial" w:cs="Arial"/>
          <w:lang w:val="en-US"/>
        </w:rPr>
        <w:instrText>e.zazulina@rks.karelia</w:instrText>
      </w:r>
      <w:r w:rsidRPr="008D58DA">
        <w:rPr>
          <w:rFonts w:ascii="Arial" w:hAnsi="Arial"/>
          <w:lang w:val="en-US"/>
        </w:rPr>
        <w:instrText>.ru"</w:instrText>
      </w:r>
      <w:r w:rsidR="00BA06C3" w:rsidRPr="008D58DA">
        <w:rPr>
          <w:rFonts w:ascii="Arial" w:hAnsi="Arial"/>
        </w:rPr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BA06C3" w:rsidRPr="008D58DA">
        <w:rPr>
          <w:rFonts w:ascii="Arial" w:hAnsi="Arial"/>
        </w:rPr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C52C21">
          <w:rPr>
            <w:rStyle w:val="a8"/>
            <w:rFonts w:ascii="Helv" w:hAnsi="Helv" w:cs="Helv"/>
            <w:lang w:val="en-US"/>
          </w:rPr>
          <w:t>a.shvetsova@rks.karelia.ru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E61D6F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</w:t>
      </w:r>
      <w:r w:rsidRPr="008D58DA">
        <w:rPr>
          <w:rFonts w:ascii="Arial" w:hAnsi="Arial"/>
        </w:rPr>
        <w:lastRenderedPageBreak/>
        <w:t xml:space="preserve">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E61D6F">
          <w:rPr>
            <w:rStyle w:val="a8"/>
            <w:rFonts w:ascii="Arial" w:hAnsi="Arial" w:cs="Arial"/>
          </w:rPr>
          <w:t>http://pks-teplovyeseti.ru</w:t>
        </w:r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E61D6F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lastRenderedPageBreak/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</w:t>
      </w:r>
      <w:r w:rsidRPr="00F025BD">
        <w:rPr>
          <w:rFonts w:ascii="Arial" w:hAnsi="Arial" w:cs="Arial"/>
        </w:rPr>
        <w:lastRenderedPageBreak/>
        <w:t>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9C51C6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A75113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lastRenderedPageBreak/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</w:rPr>
        <w:lastRenderedPageBreak/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 xml:space="preserve">Контрагент имеет опыт поставок предлагаемого товара: в течение 2-х последних лет </w:t>
            </w:r>
            <w:r w:rsidRPr="008D58DA">
              <w:rPr>
                <w:rFonts w:ascii="Arial" w:hAnsi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E61D6F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</w:t>
      </w:r>
      <w:r w:rsidRPr="008D58DA">
        <w:rPr>
          <w:rFonts w:ascii="Arial" w:hAnsi="Arial"/>
        </w:rPr>
        <w:lastRenderedPageBreak/>
        <w:t>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E61D6F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5E3" w:rsidRDefault="00C155E3">
      <w:r>
        <w:separator/>
      </w:r>
    </w:p>
  </w:endnote>
  <w:endnote w:type="continuationSeparator" w:id="0">
    <w:p w:rsidR="00C155E3" w:rsidRDefault="00C155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155E3" w:rsidRDefault="00BA06C3">
        <w:pPr>
          <w:pStyle w:val="a5"/>
          <w:jc w:val="right"/>
        </w:pPr>
        <w:fldSimple w:instr=" PAGE   \* MERGEFORMAT ">
          <w:r w:rsidR="009346CF">
            <w:rPr>
              <w:noProof/>
            </w:rPr>
            <w:t>1</w:t>
          </w:r>
        </w:fldSimple>
      </w:p>
    </w:sdtContent>
  </w:sdt>
  <w:p w:rsidR="00C155E3" w:rsidRDefault="00C155E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5E3" w:rsidRDefault="00C155E3">
      <w:r>
        <w:separator/>
      </w:r>
    </w:p>
  </w:footnote>
  <w:footnote w:type="continuationSeparator" w:id="0">
    <w:p w:rsidR="00C155E3" w:rsidRDefault="00C155E3">
      <w:r>
        <w:continuationSeparator/>
      </w:r>
    </w:p>
  </w:footnote>
  <w:footnote w:id="1">
    <w:p w:rsidR="00C155E3" w:rsidRPr="004F1E67" w:rsidRDefault="00C155E3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155E3" w:rsidRPr="004F1E67" w:rsidRDefault="00C155E3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155E3" w:rsidRPr="004F1E67" w:rsidRDefault="00C155E3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155E3" w:rsidRDefault="00C155E3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5E3" w:rsidRDefault="00C155E3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8B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51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6DE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02B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D59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6D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6E"/>
    <w:rsid w:val="00847910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6CF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5CFE"/>
    <w:rsid w:val="009464D0"/>
    <w:rsid w:val="00946A73"/>
    <w:rsid w:val="00947826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1FCB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2BC6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6C3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A19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55E3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2B87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6A2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5FDD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86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vodokan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848F6C-3B72-4EAD-A6C4-78C171F24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14</Pages>
  <Words>4181</Words>
  <Characters>29191</Characters>
  <Application>Microsoft Office Word</Application>
  <DocSecurity>0</DocSecurity>
  <Lines>243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33306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PCS\a.shvetsova (WST-PKS-033)</cp:lastModifiedBy>
  <cp:revision>84</cp:revision>
  <cp:lastPrinted>2014-12-17T11:20:00Z</cp:lastPrinted>
  <dcterms:created xsi:type="dcterms:W3CDTF">2014-01-22T11:05:00Z</dcterms:created>
  <dcterms:modified xsi:type="dcterms:W3CDTF">2015-03-16T06:25:00Z</dcterms:modified>
</cp:coreProperties>
</file>